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dc4396e5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e486abfc2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Drusedau,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2b8ecad64ebe" /><Relationship Type="http://schemas.openxmlformats.org/officeDocument/2006/relationships/numbering" Target="/word/numbering.xml" Id="R0c9aebf8525d4913" /><Relationship Type="http://schemas.openxmlformats.org/officeDocument/2006/relationships/settings" Target="/word/settings.xml" Id="R8fdb29e347b341e2" /><Relationship Type="http://schemas.openxmlformats.org/officeDocument/2006/relationships/image" Target="/word/media/cb4d2bc2-b619-4218-aba7-6ad98f62ef83.png" Id="Rb20e486abfc24ef2" /></Relationships>
</file>