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a4465717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2d78ff8c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1fbd1c66a47f5" /><Relationship Type="http://schemas.openxmlformats.org/officeDocument/2006/relationships/numbering" Target="/word/numbering.xml" Id="R98a5fbd9fe754a69" /><Relationship Type="http://schemas.openxmlformats.org/officeDocument/2006/relationships/settings" Target="/word/settings.xml" Id="R31b6268851ac48fd" /><Relationship Type="http://schemas.openxmlformats.org/officeDocument/2006/relationships/image" Target="/word/media/1fe2a545-3794-46e4-9d37-174a0f4a33cf.png" Id="Rd032d78ff8cc4837" /></Relationships>
</file>