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d9121ae93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009a52ff9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Dusseldorf,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4e512110341bc" /><Relationship Type="http://schemas.openxmlformats.org/officeDocument/2006/relationships/numbering" Target="/word/numbering.xml" Id="R6923a7df39bd4ba5" /><Relationship Type="http://schemas.openxmlformats.org/officeDocument/2006/relationships/settings" Target="/word/settings.xml" Id="R063c5f2cc09a4c8d" /><Relationship Type="http://schemas.openxmlformats.org/officeDocument/2006/relationships/image" Target="/word/media/9eaffc1c-bd29-4b0c-8837-6566df0df71b.png" Id="R51b009a52ff94acf" /></Relationships>
</file>