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304d62b1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0d87cdd05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2e08426f4ab6" /><Relationship Type="http://schemas.openxmlformats.org/officeDocument/2006/relationships/numbering" Target="/word/numbering.xml" Id="R32251880b60641c7" /><Relationship Type="http://schemas.openxmlformats.org/officeDocument/2006/relationships/settings" Target="/word/settings.xml" Id="Rbf08147b397a4218" /><Relationship Type="http://schemas.openxmlformats.org/officeDocument/2006/relationships/image" Target="/word/media/c5343797-325b-410f-b6b0-58bbada09db0.png" Id="Rea10d87cdd05424e" /></Relationships>
</file>