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55053e6fc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4d441d07c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Echelnpoten,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623e326b490d" /><Relationship Type="http://schemas.openxmlformats.org/officeDocument/2006/relationships/numbering" Target="/word/numbering.xml" Id="R3d4e6b8badcd4c17" /><Relationship Type="http://schemas.openxmlformats.org/officeDocument/2006/relationships/settings" Target="/word/settings.xml" Id="R5d41dfbdfde24663" /><Relationship Type="http://schemas.openxmlformats.org/officeDocument/2006/relationships/image" Target="/word/media/7dfb6a37-2540-4711-9ecc-518a531d233f.png" Id="Rd684d441d07c408d" /></Relationships>
</file>