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540d5b5f2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5dbaa9dee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Eckenricht,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c8ea9a5b94ed1" /><Relationship Type="http://schemas.openxmlformats.org/officeDocument/2006/relationships/numbering" Target="/word/numbering.xml" Id="Rafc6bcf5a18d4cf0" /><Relationship Type="http://schemas.openxmlformats.org/officeDocument/2006/relationships/settings" Target="/word/settings.xml" Id="R84095aec8aef454e" /><Relationship Type="http://schemas.openxmlformats.org/officeDocument/2006/relationships/image" Target="/word/media/4da08733-9f63-4048-b254-d30649f7f4af.png" Id="R0ce5dbaa9dee4893" /></Relationships>
</file>