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d5b39335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eb15abc8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9f8aaf2b54339" /><Relationship Type="http://schemas.openxmlformats.org/officeDocument/2006/relationships/numbering" Target="/word/numbering.xml" Id="R48198b4a51e14ae2" /><Relationship Type="http://schemas.openxmlformats.org/officeDocument/2006/relationships/settings" Target="/word/settings.xml" Id="R8527cfa602c44e50" /><Relationship Type="http://schemas.openxmlformats.org/officeDocument/2006/relationships/image" Target="/word/media/158dcd36-dd5e-423b-a6ca-fbb4a61d06fc.png" Id="R25feb15abc8544ae" /></Relationships>
</file>