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2f4f9bc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71cd58af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d32b9fd2241b5" /><Relationship Type="http://schemas.openxmlformats.org/officeDocument/2006/relationships/numbering" Target="/word/numbering.xml" Id="Rcc1d9e06741e446c" /><Relationship Type="http://schemas.openxmlformats.org/officeDocument/2006/relationships/settings" Target="/word/settings.xml" Id="R3356b42a46864fae" /><Relationship Type="http://schemas.openxmlformats.org/officeDocument/2006/relationships/image" Target="/word/media/87a37e9b-e973-44cf-95b0-bf733a6b7bb5.png" Id="R57271cd58aff4f62" /></Relationships>
</file>