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f04627e5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3b396a23f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Egmating,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7e5fded3b48b8" /><Relationship Type="http://schemas.openxmlformats.org/officeDocument/2006/relationships/numbering" Target="/word/numbering.xml" Id="Rb3718771cb0a43ba" /><Relationship Type="http://schemas.openxmlformats.org/officeDocument/2006/relationships/settings" Target="/word/settings.xml" Id="Rcfaf8d3bb39c45f7" /><Relationship Type="http://schemas.openxmlformats.org/officeDocument/2006/relationships/image" Target="/word/media/0104854b-bc67-4415-bb5e-7f16335f9d0c.png" Id="R9913b396a23f4444" /></Relationships>
</file>