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cdde821f2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cdb7ceff5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Egweil,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9b09dcdb045aa" /><Relationship Type="http://schemas.openxmlformats.org/officeDocument/2006/relationships/numbering" Target="/word/numbering.xml" Id="R43d3666da9294e99" /><Relationship Type="http://schemas.openxmlformats.org/officeDocument/2006/relationships/settings" Target="/word/settings.xml" Id="R68ef5088efc64b79" /><Relationship Type="http://schemas.openxmlformats.org/officeDocument/2006/relationships/image" Target="/word/media/891f8a0d-6576-4aac-b93c-fcb35c57a395.png" Id="R56dcdb7ceff54620" /></Relationships>
</file>