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acbb31d24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235b74af44e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Ehndorfermoor,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7250ebd27444d7" /><Relationship Type="http://schemas.openxmlformats.org/officeDocument/2006/relationships/numbering" Target="/word/numbering.xml" Id="R82797deab5e742ed" /><Relationship Type="http://schemas.openxmlformats.org/officeDocument/2006/relationships/settings" Target="/word/settings.xml" Id="Rd6b7c7d5595f4db4" /><Relationship Type="http://schemas.openxmlformats.org/officeDocument/2006/relationships/image" Target="/word/media/637c6813-a8ec-489b-9213-3fcda484c368.png" Id="R4d2235b74af44e98" /></Relationships>
</file>