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ace4bb95f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ade034af5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Eichenstein,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9ad8effc641ac" /><Relationship Type="http://schemas.openxmlformats.org/officeDocument/2006/relationships/numbering" Target="/word/numbering.xml" Id="R18d2a99d209541ec" /><Relationship Type="http://schemas.openxmlformats.org/officeDocument/2006/relationships/settings" Target="/word/settings.xml" Id="R12646d90b8ed407d" /><Relationship Type="http://schemas.openxmlformats.org/officeDocument/2006/relationships/image" Target="/word/media/f43125d3-d0e1-4244-ad46-9476aef4d8ee.png" Id="Rb8fade034af54f0a" /></Relationships>
</file>