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2d03b085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a3743fac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c99931cc741dd" /><Relationship Type="http://schemas.openxmlformats.org/officeDocument/2006/relationships/numbering" Target="/word/numbering.xml" Id="R36e6138092b4475c" /><Relationship Type="http://schemas.openxmlformats.org/officeDocument/2006/relationships/settings" Target="/word/settings.xml" Id="R4b48a3eec7a741ad" /><Relationship Type="http://schemas.openxmlformats.org/officeDocument/2006/relationships/image" Target="/word/media/c3a79120-6cb3-4fe6-bfc9-31759c5e2a31.png" Id="Rc14a3743facd413e" /></Relationships>
</file>