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6fc5a274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8a906de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d51acd194911" /><Relationship Type="http://schemas.openxmlformats.org/officeDocument/2006/relationships/numbering" Target="/word/numbering.xml" Id="R6b051d1164f44c55" /><Relationship Type="http://schemas.openxmlformats.org/officeDocument/2006/relationships/settings" Target="/word/settings.xml" Id="Ra3cab17c41da44f3" /><Relationship Type="http://schemas.openxmlformats.org/officeDocument/2006/relationships/image" Target="/word/media/cda8c804-8f49-4577-948f-2aafc7ed77a8.png" Id="R412d8a906de34e06" /></Relationships>
</file>