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286f1207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974ead0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Eisenschmelz,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72d264f54172" /><Relationship Type="http://schemas.openxmlformats.org/officeDocument/2006/relationships/numbering" Target="/word/numbering.xml" Id="Re948a7be75294adf" /><Relationship Type="http://schemas.openxmlformats.org/officeDocument/2006/relationships/settings" Target="/word/settings.xml" Id="R238945aa81c44aa6" /><Relationship Type="http://schemas.openxmlformats.org/officeDocument/2006/relationships/image" Target="/word/media/a9be0b09-b91b-4471-922e-e6fd3b3bfc21.png" Id="Rd76e974ead0a459a" /></Relationships>
</file>