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41d5ba4f1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4e98399f3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638c6ddfa42c5" /><Relationship Type="http://schemas.openxmlformats.org/officeDocument/2006/relationships/numbering" Target="/word/numbering.xml" Id="Rb32a2d4bc50a46a5" /><Relationship Type="http://schemas.openxmlformats.org/officeDocument/2006/relationships/settings" Target="/word/settings.xml" Id="R3f4bc72cef084187" /><Relationship Type="http://schemas.openxmlformats.org/officeDocument/2006/relationships/image" Target="/word/media/82bbf358-eab1-44ec-aa30-e70055217f09.png" Id="R1ef4e98399f34eb8" /></Relationships>
</file>