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6e064745f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77a16896b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Elbrinxen,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f822c0e674db8" /><Relationship Type="http://schemas.openxmlformats.org/officeDocument/2006/relationships/numbering" Target="/word/numbering.xml" Id="R585d70d772184800" /><Relationship Type="http://schemas.openxmlformats.org/officeDocument/2006/relationships/settings" Target="/word/settings.xml" Id="Rb0a9376ea0df4240" /><Relationship Type="http://schemas.openxmlformats.org/officeDocument/2006/relationships/image" Target="/word/media/818236dd-32d0-4a84-b085-18e390c2fabb.png" Id="R10977a16896b42ef" /></Relationships>
</file>