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f378c5358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38b33060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037339d7b49a8" /><Relationship Type="http://schemas.openxmlformats.org/officeDocument/2006/relationships/numbering" Target="/word/numbering.xml" Id="R3714d1b16b884f2e" /><Relationship Type="http://schemas.openxmlformats.org/officeDocument/2006/relationships/settings" Target="/word/settings.xml" Id="R9806eaefad254ccb" /><Relationship Type="http://schemas.openxmlformats.org/officeDocument/2006/relationships/image" Target="/word/media/aa06cabf-2b64-4d7e-8189-46a6bbade1c6.png" Id="R1f738b3306024ec7" /></Relationships>
</file>