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cccc3a69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8e7528e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f87aa30474c24" /><Relationship Type="http://schemas.openxmlformats.org/officeDocument/2006/relationships/numbering" Target="/word/numbering.xml" Id="Ra11dbd31f2d6435c" /><Relationship Type="http://schemas.openxmlformats.org/officeDocument/2006/relationships/settings" Target="/word/settings.xml" Id="R4f174646aa3f4344" /><Relationship Type="http://schemas.openxmlformats.org/officeDocument/2006/relationships/image" Target="/word/media/f34f6a3f-76c9-457c-a3dd-b657cf2d7d54.png" Id="Re39f8e7528e7444b" /></Relationships>
</file>