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33ee04a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b55d88f6d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8693f7eb240d9" /><Relationship Type="http://schemas.openxmlformats.org/officeDocument/2006/relationships/numbering" Target="/word/numbering.xml" Id="R97fbb5df7d894f8d" /><Relationship Type="http://schemas.openxmlformats.org/officeDocument/2006/relationships/settings" Target="/word/settings.xml" Id="Rf54ee8c043184303" /><Relationship Type="http://schemas.openxmlformats.org/officeDocument/2006/relationships/image" Target="/word/media/9c6790ce-0203-4c5a-9e64-4fc9aefdf1dc.png" Id="R1f4b55d88f6d417f" /></Relationships>
</file>