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4c8205ca7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15dcd2c44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5e16f64ed4789" /><Relationship Type="http://schemas.openxmlformats.org/officeDocument/2006/relationships/numbering" Target="/word/numbering.xml" Id="Rdcfae28d1f8a4618" /><Relationship Type="http://schemas.openxmlformats.org/officeDocument/2006/relationships/settings" Target="/word/settings.xml" Id="R8ea7ebb317d34fbd" /><Relationship Type="http://schemas.openxmlformats.org/officeDocument/2006/relationships/image" Target="/word/media/30e542cf-5fa0-43a2-842b-34f17edd35d4.png" Id="Rda615dcd2c4441e3" /></Relationships>
</file>