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e0fad50c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516a9cb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0b665a984c7b" /><Relationship Type="http://schemas.openxmlformats.org/officeDocument/2006/relationships/numbering" Target="/word/numbering.xml" Id="R71557127ca7c4bed" /><Relationship Type="http://schemas.openxmlformats.org/officeDocument/2006/relationships/settings" Target="/word/settings.xml" Id="R32a548dceaf242c1" /><Relationship Type="http://schemas.openxmlformats.org/officeDocument/2006/relationships/image" Target="/word/media/922c7c73-a682-451d-ae47-4598f59b4cd5.png" Id="R3aba516a9cb040e6" /></Relationships>
</file>