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62adf3478b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12047a5a5a48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Ensenberg,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11376d7b9a474e" /><Relationship Type="http://schemas.openxmlformats.org/officeDocument/2006/relationships/numbering" Target="/word/numbering.xml" Id="Red16649e54454b5e" /><Relationship Type="http://schemas.openxmlformats.org/officeDocument/2006/relationships/settings" Target="/word/settings.xml" Id="R3d574a9c8d374dfe" /><Relationship Type="http://schemas.openxmlformats.org/officeDocument/2006/relationships/image" Target="/word/media/a8b57fc5-ce4b-4da9-a6a7-cf282b8cad00.png" Id="R0412047a5a5a48e9" /></Relationships>
</file>