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ed272fe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a83b358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d972c7a44b23" /><Relationship Type="http://schemas.openxmlformats.org/officeDocument/2006/relationships/numbering" Target="/word/numbering.xml" Id="R5bf519523d924569" /><Relationship Type="http://schemas.openxmlformats.org/officeDocument/2006/relationships/settings" Target="/word/settings.xml" Id="R98343e2fab7549c0" /><Relationship Type="http://schemas.openxmlformats.org/officeDocument/2006/relationships/image" Target="/word/media/3d3db4e0-5a32-42d4-a1b6-2cd3d37785e7.png" Id="Rb0e8a83b3586477b" /></Relationships>
</file>