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c1616d9e7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bca999b5b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Eppelborn,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a099069e04247" /><Relationship Type="http://schemas.openxmlformats.org/officeDocument/2006/relationships/numbering" Target="/word/numbering.xml" Id="Rafb743bdd776438c" /><Relationship Type="http://schemas.openxmlformats.org/officeDocument/2006/relationships/settings" Target="/word/settings.xml" Id="Ra2290c6ef7d94c80" /><Relationship Type="http://schemas.openxmlformats.org/officeDocument/2006/relationships/image" Target="/word/media/4623dff5-0459-4f59-85a6-1f21bf1dfe0b.png" Id="R133bca999b5b4ab0" /></Relationships>
</file>