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be585c6b8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76e51db3d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Eppinghoven,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851bea14343b9" /><Relationship Type="http://schemas.openxmlformats.org/officeDocument/2006/relationships/numbering" Target="/word/numbering.xml" Id="Rd58f15665ae14146" /><Relationship Type="http://schemas.openxmlformats.org/officeDocument/2006/relationships/settings" Target="/word/settings.xml" Id="Rca7cc421c1974c55" /><Relationship Type="http://schemas.openxmlformats.org/officeDocument/2006/relationships/image" Target="/word/media/6abe19fc-064b-4d50-a894-98a821203b6f.png" Id="R13376e51db3d41fb" /></Relationships>
</file>