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40eceaf6e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6b921b7fb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Epplings,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cc51ed6fd4a30" /><Relationship Type="http://schemas.openxmlformats.org/officeDocument/2006/relationships/numbering" Target="/word/numbering.xml" Id="Ra173a28b746c4e8d" /><Relationship Type="http://schemas.openxmlformats.org/officeDocument/2006/relationships/settings" Target="/word/settings.xml" Id="Rcc758bdbfdeb441a" /><Relationship Type="http://schemas.openxmlformats.org/officeDocument/2006/relationships/image" Target="/word/media/4c951fe2-8e8e-4ced-8c08-dfee5a56daf4.png" Id="R7426b921b7fb4c5c" /></Relationships>
</file>