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4bcd70482c48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a9e10e4a394b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Ergetsweiler,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85ff80947746c2" /><Relationship Type="http://schemas.openxmlformats.org/officeDocument/2006/relationships/numbering" Target="/word/numbering.xml" Id="R4fe80de7e1c8496e" /><Relationship Type="http://schemas.openxmlformats.org/officeDocument/2006/relationships/settings" Target="/word/settings.xml" Id="R4a70e12badc14863" /><Relationship Type="http://schemas.openxmlformats.org/officeDocument/2006/relationships/image" Target="/word/media/6cf9dfa9-63d4-4c11-a3b4-a29137a76a35.png" Id="Rf6a9e10e4a394bd6" /></Relationships>
</file>