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be03f7e9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232f357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Ergoldsbach,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e17c3762b4c7d" /><Relationship Type="http://schemas.openxmlformats.org/officeDocument/2006/relationships/numbering" Target="/word/numbering.xml" Id="R5a8c64a5b3564743" /><Relationship Type="http://schemas.openxmlformats.org/officeDocument/2006/relationships/settings" Target="/word/settings.xml" Id="Rb66708a722994dd5" /><Relationship Type="http://schemas.openxmlformats.org/officeDocument/2006/relationships/image" Target="/word/media/f738bc49-0d2d-4973-a61a-f856495fdaf1.png" Id="Rd066232f357c44fe" /></Relationships>
</file>