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cd188b2a6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a8a8eec02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Erlenbrunn,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2f5456a5948f7" /><Relationship Type="http://schemas.openxmlformats.org/officeDocument/2006/relationships/numbering" Target="/word/numbering.xml" Id="Rad891c6c59744111" /><Relationship Type="http://schemas.openxmlformats.org/officeDocument/2006/relationships/settings" Target="/word/settings.xml" Id="Raa1d78e60ade4fe3" /><Relationship Type="http://schemas.openxmlformats.org/officeDocument/2006/relationships/image" Target="/word/media/ab75ede9-b061-4de5-813d-ba19f674dfa7.png" Id="R2ffa8a8eec024f2e" /></Relationships>
</file>