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862bf746f841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310cb71cec48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Erlin,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a1aacde8b4413f" /><Relationship Type="http://schemas.openxmlformats.org/officeDocument/2006/relationships/numbering" Target="/word/numbering.xml" Id="R57fffadf3b334497" /><Relationship Type="http://schemas.openxmlformats.org/officeDocument/2006/relationships/settings" Target="/word/settings.xml" Id="R5f47378aa8fb49db" /><Relationship Type="http://schemas.openxmlformats.org/officeDocument/2006/relationships/image" Target="/word/media/4c80d39a-007b-481c-bba3-8df1c4200561.png" Id="R05310cb71cec4856" /></Relationships>
</file>