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9833eed1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9f3b3386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Ernatsreute,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20b67d8294bd5" /><Relationship Type="http://schemas.openxmlformats.org/officeDocument/2006/relationships/numbering" Target="/word/numbering.xml" Id="Rf13f421839c447a6" /><Relationship Type="http://schemas.openxmlformats.org/officeDocument/2006/relationships/settings" Target="/word/settings.xml" Id="Re052693dfc2948c7" /><Relationship Type="http://schemas.openxmlformats.org/officeDocument/2006/relationships/image" Target="/word/media/34093c75-54c5-426c-9d20-57cf16d58f41.png" Id="Re399f3b33868419d" /></Relationships>
</file>