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ef87632d8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e8c407c8c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be2af26fc4c42" /><Relationship Type="http://schemas.openxmlformats.org/officeDocument/2006/relationships/numbering" Target="/word/numbering.xml" Id="R25458ad7ffc547f3" /><Relationship Type="http://schemas.openxmlformats.org/officeDocument/2006/relationships/settings" Target="/word/settings.xml" Id="Rb1b9115cf1d64420" /><Relationship Type="http://schemas.openxmlformats.org/officeDocument/2006/relationships/image" Target="/word/media/fc13c039-a8cd-453b-9c49-af1f0547f14e.png" Id="R7abe8c407c8c40c7" /></Relationships>
</file>