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dbdf26e1b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959387ef2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dc3b95b624484" /><Relationship Type="http://schemas.openxmlformats.org/officeDocument/2006/relationships/numbering" Target="/word/numbering.xml" Id="Ra057bc02e71b4685" /><Relationship Type="http://schemas.openxmlformats.org/officeDocument/2006/relationships/settings" Target="/word/settings.xml" Id="R8c59f8de8fc245a2" /><Relationship Type="http://schemas.openxmlformats.org/officeDocument/2006/relationships/image" Target="/word/media/c7a840d8-e38c-4fd8-ba17-f873ba36bb64.png" Id="Rbc7959387ef24a9c" /></Relationships>
</file>