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50c2adcf0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cf957bae8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5781d9ddc4fe1" /><Relationship Type="http://schemas.openxmlformats.org/officeDocument/2006/relationships/numbering" Target="/word/numbering.xml" Id="R626cf2da175b43c4" /><Relationship Type="http://schemas.openxmlformats.org/officeDocument/2006/relationships/settings" Target="/word/settings.xml" Id="R67e0bf5d28354d0c" /><Relationship Type="http://schemas.openxmlformats.org/officeDocument/2006/relationships/image" Target="/word/media/67ca5203-0617-4968-98bd-6f99487c8825.png" Id="R500cf957bae84016" /></Relationships>
</file>