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2d55cf12b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a07f6f4cc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Eversmeer,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43103ba1f4a64" /><Relationship Type="http://schemas.openxmlformats.org/officeDocument/2006/relationships/numbering" Target="/word/numbering.xml" Id="R68509ba08f3e48a2" /><Relationship Type="http://schemas.openxmlformats.org/officeDocument/2006/relationships/settings" Target="/word/settings.xml" Id="Rdf7b415e1e434027" /><Relationship Type="http://schemas.openxmlformats.org/officeDocument/2006/relationships/image" Target="/word/media/c1a3299b-a2d0-474a-9040-bc92a53f232e.png" Id="R9c6a07f6f4cc4d4f" /></Relationships>
</file>