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b86ac63f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7295622f5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Evertsaue,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3455e3af74ab8" /><Relationship Type="http://schemas.openxmlformats.org/officeDocument/2006/relationships/numbering" Target="/word/numbering.xml" Id="Raa2f06a166b74c96" /><Relationship Type="http://schemas.openxmlformats.org/officeDocument/2006/relationships/settings" Target="/word/settings.xml" Id="R4c7666fcc8014345" /><Relationship Type="http://schemas.openxmlformats.org/officeDocument/2006/relationships/image" Target="/word/media/2cbac6e3-8adb-4aad-b70f-487cb29fc486.png" Id="R09a7295622f547ef" /></Relationships>
</file>