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d47a2813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7bb9a7f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4c200e916410c" /><Relationship Type="http://schemas.openxmlformats.org/officeDocument/2006/relationships/numbering" Target="/word/numbering.xml" Id="R7532c8e46f574117" /><Relationship Type="http://schemas.openxmlformats.org/officeDocument/2006/relationships/settings" Target="/word/settings.xml" Id="Ra25fec9e85d74c5f" /><Relationship Type="http://schemas.openxmlformats.org/officeDocument/2006/relationships/image" Target="/word/media/d606f0a0-0958-4dc8-8f42-f30304a044b3.png" Id="Rd6457bb9a7fa44d7" /></Relationships>
</file>