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af1e88ac2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5a66fed5a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Fahlhorst,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abd0ab21d4f6f" /><Relationship Type="http://schemas.openxmlformats.org/officeDocument/2006/relationships/numbering" Target="/word/numbering.xml" Id="R01805f8214fc4ad8" /><Relationship Type="http://schemas.openxmlformats.org/officeDocument/2006/relationships/settings" Target="/word/settings.xml" Id="Rbded6385b0374087" /><Relationship Type="http://schemas.openxmlformats.org/officeDocument/2006/relationships/image" Target="/word/media/bf62de07-f86f-4f8b-8031-8666676a432a.png" Id="R60a5a66fed5a40e0" /></Relationships>
</file>