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e53a60b7c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e3e034d9d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Farnersberg,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da8367d284c04" /><Relationship Type="http://schemas.openxmlformats.org/officeDocument/2006/relationships/numbering" Target="/word/numbering.xml" Id="R8506bda0c1234034" /><Relationship Type="http://schemas.openxmlformats.org/officeDocument/2006/relationships/settings" Target="/word/settings.xml" Id="R59576abf2109441c" /><Relationship Type="http://schemas.openxmlformats.org/officeDocument/2006/relationships/image" Target="/word/media/669815f5-187b-43ca-944f-2fd5f01f28c5.png" Id="R472e3e034d9d4bc5" /></Relationships>
</file>