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dad8c61b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94495bdf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4ed8936a44d6c" /><Relationship Type="http://schemas.openxmlformats.org/officeDocument/2006/relationships/numbering" Target="/word/numbering.xml" Id="R7094660a896d45fd" /><Relationship Type="http://schemas.openxmlformats.org/officeDocument/2006/relationships/settings" Target="/word/settings.xml" Id="R68104d0de460448d" /><Relationship Type="http://schemas.openxmlformats.org/officeDocument/2006/relationships/image" Target="/word/media/062dfcac-c746-4c85-a77c-cac6733e7af0.png" Id="R80794495bdfc4089" /></Relationships>
</file>