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64d3c6eb2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618ebd73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Feldengel,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0106e5125446a" /><Relationship Type="http://schemas.openxmlformats.org/officeDocument/2006/relationships/numbering" Target="/word/numbering.xml" Id="Rb1335354c8294b0e" /><Relationship Type="http://schemas.openxmlformats.org/officeDocument/2006/relationships/settings" Target="/word/settings.xml" Id="Rd297846e45794a20" /><Relationship Type="http://schemas.openxmlformats.org/officeDocument/2006/relationships/image" Target="/word/media/fc7a8c6b-4dd8-4c9c-89ba-b2d1befcc0f3.png" Id="R86e618ebd73e497f" /></Relationships>
</file>