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83318ca1a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24a66f9f4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f97e87c2340b2" /><Relationship Type="http://schemas.openxmlformats.org/officeDocument/2006/relationships/numbering" Target="/word/numbering.xml" Id="Rda55fe4d867845f9" /><Relationship Type="http://schemas.openxmlformats.org/officeDocument/2006/relationships/settings" Target="/word/settings.xml" Id="R15027c949ec3424d" /><Relationship Type="http://schemas.openxmlformats.org/officeDocument/2006/relationships/image" Target="/word/media/a6c08d6d-ff66-4d01-be20-622311604faa.png" Id="Ra9424a66f9f44787" /></Relationships>
</file>