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3c6b36dec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7db8056dd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29562e2aa4f46" /><Relationship Type="http://schemas.openxmlformats.org/officeDocument/2006/relationships/numbering" Target="/word/numbering.xml" Id="R76526430a0134e01" /><Relationship Type="http://schemas.openxmlformats.org/officeDocument/2006/relationships/settings" Target="/word/settings.xml" Id="R8d6707baf92d4dde" /><Relationship Type="http://schemas.openxmlformats.org/officeDocument/2006/relationships/image" Target="/word/media/cec3f5a0-7610-4e5a-9d17-25033c3a580a.png" Id="R9c27db8056dd4eb4" /></Relationships>
</file>