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68fb1bd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4fe9c730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5ef87a9e4f6b" /><Relationship Type="http://schemas.openxmlformats.org/officeDocument/2006/relationships/numbering" Target="/word/numbering.xml" Id="R3b5707ad465c415b" /><Relationship Type="http://schemas.openxmlformats.org/officeDocument/2006/relationships/settings" Target="/word/settings.xml" Id="Rc059f3ed994d44de" /><Relationship Type="http://schemas.openxmlformats.org/officeDocument/2006/relationships/image" Target="/word/media/5a6a1e9a-2dbc-4c13-bae3-85c5f68efa3d.png" Id="R1804fe9c7302466b" /></Relationships>
</file>