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ebd06a78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f198b5b1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91f936f98480c" /><Relationship Type="http://schemas.openxmlformats.org/officeDocument/2006/relationships/numbering" Target="/word/numbering.xml" Id="Rc5ce67d77b294d74" /><Relationship Type="http://schemas.openxmlformats.org/officeDocument/2006/relationships/settings" Target="/word/settings.xml" Id="R636edaf2c838464a" /><Relationship Type="http://schemas.openxmlformats.org/officeDocument/2006/relationships/image" Target="/word/media/5bf05b8b-5c25-473d-adaf-140b2b862957.png" Id="Rce50f198b5b14f53" /></Relationships>
</file>