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ba6cc5481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7c41be61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Figlers,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2df7e62484e12" /><Relationship Type="http://schemas.openxmlformats.org/officeDocument/2006/relationships/numbering" Target="/word/numbering.xml" Id="R226df9035b1842e1" /><Relationship Type="http://schemas.openxmlformats.org/officeDocument/2006/relationships/settings" Target="/word/settings.xml" Id="Rb26960d344e840b4" /><Relationship Type="http://schemas.openxmlformats.org/officeDocument/2006/relationships/image" Target="/word/media/be8db11a-7774-44b4-9d99-c0ce13c29b15.png" Id="R5f457c41be614a49" /></Relationships>
</file>