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4712e4745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01a4adf9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Findorff-Buergerweide,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02ca0fbe44f50" /><Relationship Type="http://schemas.openxmlformats.org/officeDocument/2006/relationships/numbering" Target="/word/numbering.xml" Id="R7d330e112d46462c" /><Relationship Type="http://schemas.openxmlformats.org/officeDocument/2006/relationships/settings" Target="/word/settings.xml" Id="Rd0b63a9cfe24414a" /><Relationship Type="http://schemas.openxmlformats.org/officeDocument/2006/relationships/image" Target="/word/media/8410e32c-3483-4de1-8fa9-392dbb4b344d.png" Id="R32201a4adf9147e1" /></Relationships>
</file>