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265b6d39b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905a1603c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b9cf993f54950" /><Relationship Type="http://schemas.openxmlformats.org/officeDocument/2006/relationships/numbering" Target="/word/numbering.xml" Id="Rd108b058b6e249eb" /><Relationship Type="http://schemas.openxmlformats.org/officeDocument/2006/relationships/settings" Target="/word/settings.xml" Id="R2a253168090d4fbb" /><Relationship Type="http://schemas.openxmlformats.org/officeDocument/2006/relationships/image" Target="/word/media/8f4fb22d-ab89-41e4-94a5-dbb4ff6ba348.png" Id="R189905a1603c4bad" /></Relationships>
</file>