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b1849cea8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e5484187c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Flachsberg,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ddbf824264f06" /><Relationship Type="http://schemas.openxmlformats.org/officeDocument/2006/relationships/numbering" Target="/word/numbering.xml" Id="Rba592a484e6c4af0" /><Relationship Type="http://schemas.openxmlformats.org/officeDocument/2006/relationships/settings" Target="/word/settings.xml" Id="Rb05255bcca614f56" /><Relationship Type="http://schemas.openxmlformats.org/officeDocument/2006/relationships/image" Target="/word/media/839d53c1-5495-4681-8fc6-1b2dcc1ce02a.png" Id="R466e5484187c4926" /></Relationships>
</file>